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2D35FE" w14:textId="77777777" w:rsidR="00F44594" w:rsidRPr="00F44594" w:rsidRDefault="00F44594" w:rsidP="00F4459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E27D8"/>
          <w:kern w:val="36"/>
          <w:sz w:val="44"/>
          <w:szCs w:val="44"/>
          <w:lang w:eastAsia="pl-PL"/>
        </w:rPr>
      </w:pPr>
      <w:r w:rsidRPr="00F44594">
        <w:rPr>
          <w:rFonts w:ascii="Times New Roman" w:eastAsia="Times New Roman" w:hAnsi="Times New Roman" w:cs="Times New Roman"/>
          <w:b/>
          <w:bCs/>
          <w:color w:val="1E27D8"/>
          <w:kern w:val="36"/>
          <w:sz w:val="44"/>
          <w:szCs w:val="44"/>
          <w:lang w:eastAsia="pl-PL"/>
        </w:rPr>
        <w:t>REGUL</w:t>
      </w:r>
      <w:r w:rsidRPr="00F44594">
        <w:rPr>
          <w:rFonts w:ascii="Times New Roman" w:eastAsia="Times New Roman" w:hAnsi="Times New Roman" w:cs="Times New Roman"/>
          <w:b/>
          <w:bCs/>
          <w:color w:val="1E27D8"/>
          <w:kern w:val="36"/>
          <w:sz w:val="44"/>
          <w:szCs w:val="44"/>
          <w:lang w:eastAsia="pl-PL"/>
        </w:rPr>
        <w:t xml:space="preserve">AMIN KONKURSU </w:t>
      </w:r>
    </w:p>
    <w:p w14:paraId="65BE3520" w14:textId="187810D7" w:rsidR="00F44594" w:rsidRPr="00F44594" w:rsidRDefault="00F44594" w:rsidP="00F4459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E27D8"/>
          <w:kern w:val="36"/>
          <w:sz w:val="44"/>
          <w:szCs w:val="44"/>
          <w:lang w:eastAsia="pl-PL"/>
        </w:rPr>
      </w:pPr>
      <w:r w:rsidRPr="00F44594">
        <w:rPr>
          <w:rFonts w:ascii="Times New Roman" w:eastAsia="Times New Roman" w:hAnsi="Times New Roman" w:cs="Times New Roman"/>
          <w:b/>
          <w:bCs/>
          <w:color w:val="1E27D8"/>
          <w:kern w:val="36"/>
          <w:sz w:val="44"/>
          <w:szCs w:val="44"/>
          <w:lang w:eastAsia="pl-PL"/>
        </w:rPr>
        <w:t>NA PROJEKT GRAFFITI</w:t>
      </w:r>
    </w:p>
    <w:p w14:paraId="4F66F570" w14:textId="512ABA9B" w:rsidR="00F44594" w:rsidRPr="00F44594" w:rsidRDefault="00F44594" w:rsidP="00F44594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E27D8"/>
          <w:kern w:val="36"/>
          <w:sz w:val="44"/>
          <w:szCs w:val="44"/>
          <w:lang w:eastAsia="pl-PL"/>
        </w:rPr>
      </w:pPr>
      <w:r w:rsidRPr="00F44594">
        <w:rPr>
          <w:rFonts w:ascii="Times New Roman" w:eastAsia="Times New Roman" w:hAnsi="Times New Roman" w:cs="Times New Roman"/>
          <w:b/>
          <w:bCs/>
          <w:color w:val="1E27D8"/>
          <w:sz w:val="44"/>
          <w:szCs w:val="44"/>
          <w:lang w:eastAsia="pl-PL"/>
        </w:rPr>
        <w:t xml:space="preserve">„Szacunek, słowo, gest – pokaż, </w:t>
      </w:r>
      <w:r w:rsidRPr="00F44594">
        <w:rPr>
          <w:rFonts w:ascii="Times New Roman" w:eastAsia="Times New Roman" w:hAnsi="Times New Roman" w:cs="Times New Roman"/>
          <w:b/>
          <w:bCs/>
          <w:color w:val="1E27D8"/>
          <w:sz w:val="44"/>
          <w:szCs w:val="44"/>
          <w:lang w:eastAsia="pl-PL"/>
        </w:rPr>
        <w:br/>
      </w:r>
      <w:r w:rsidRPr="00F44594">
        <w:rPr>
          <w:rFonts w:ascii="Times New Roman" w:eastAsia="Times New Roman" w:hAnsi="Times New Roman" w:cs="Times New Roman"/>
          <w:b/>
          <w:bCs/>
          <w:color w:val="1E27D8"/>
          <w:sz w:val="44"/>
          <w:szCs w:val="44"/>
          <w:lang w:eastAsia="pl-PL"/>
        </w:rPr>
        <w:t>że kultura jest THE BEST!”</w:t>
      </w:r>
      <w:bookmarkStart w:id="0" w:name="_GoBack"/>
      <w:bookmarkEnd w:id="0"/>
    </w:p>
    <w:p w14:paraId="3BE2A10E" w14:textId="77777777" w:rsidR="00F44594" w:rsidRPr="00F44594" w:rsidRDefault="00F44594" w:rsidP="00F445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4459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1. Organizator</w:t>
      </w:r>
    </w:p>
    <w:p w14:paraId="004967FD" w14:textId="6B13EE21" w:rsidR="00F44594" w:rsidRPr="00F44594" w:rsidRDefault="00F44594" w:rsidP="00F44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Organizatorem konkursu jest </w:t>
      </w:r>
      <w:r w:rsidRPr="00F4459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Zespół Szkolno-Przedszkolny w Osielcu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1B26F67B" w14:textId="77777777" w:rsidR="00F44594" w:rsidRPr="00F44594" w:rsidRDefault="00F44594" w:rsidP="00F445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4459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2. Uczestnicy</w:t>
      </w:r>
    </w:p>
    <w:p w14:paraId="40CA8E8C" w14:textId="77777777" w:rsidR="00F44594" w:rsidRPr="00F44594" w:rsidRDefault="00F44594" w:rsidP="00F44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skierowany jest do uczniów </w:t>
      </w:r>
      <w:r w:rsidRPr="00F4459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klas VII–VIII</w:t>
      </w: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5CB6C1F" w14:textId="77777777" w:rsidR="00F44594" w:rsidRPr="00F44594" w:rsidRDefault="00F44594" w:rsidP="00F445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4459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3. Temat konkursu</w:t>
      </w:r>
    </w:p>
    <w:p w14:paraId="57FFC43E" w14:textId="77777777" w:rsidR="00F44594" w:rsidRPr="00F44594" w:rsidRDefault="00F44594" w:rsidP="00F44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Zadaniem uczestników jest stworzenie </w:t>
      </w:r>
      <w:r w:rsidRPr="00F4459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projektu graffiti</w:t>
      </w: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promującego:</w:t>
      </w:r>
    </w:p>
    <w:p w14:paraId="0A185658" w14:textId="77777777" w:rsidR="00F44594" w:rsidRPr="00F44594" w:rsidRDefault="00F44594" w:rsidP="00F445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dobre wychowanie i kulturę osobistą,</w:t>
      </w:r>
    </w:p>
    <w:p w14:paraId="62B51CF2" w14:textId="77777777" w:rsidR="00F44594" w:rsidRPr="00F44594" w:rsidRDefault="00F44594" w:rsidP="00F445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szacunek wobec innych,</w:t>
      </w:r>
    </w:p>
    <w:p w14:paraId="59246BD8" w14:textId="77777777" w:rsidR="00F44594" w:rsidRPr="00F44594" w:rsidRDefault="00F44594" w:rsidP="00F445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właściwe zachowanie w szkole,</w:t>
      </w:r>
    </w:p>
    <w:p w14:paraId="654A27F1" w14:textId="77777777" w:rsidR="00F44594" w:rsidRPr="00F44594" w:rsidRDefault="00F44594" w:rsidP="00F445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stosowanie zwrotów grzecznościowych,</w:t>
      </w:r>
    </w:p>
    <w:p w14:paraId="68EB26A9" w14:textId="77777777" w:rsidR="00F44594" w:rsidRPr="00F44594" w:rsidRDefault="00F44594" w:rsidP="00F4459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życzliwość, empatię i wzajemną pomoc.</w:t>
      </w:r>
    </w:p>
    <w:p w14:paraId="203700A1" w14:textId="77777777" w:rsidR="00F44594" w:rsidRPr="00F44594" w:rsidRDefault="00F44594" w:rsidP="00F44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 powinien w ciekawy i kreatywny sposób pokazywać, że </w:t>
      </w:r>
      <w:r w:rsidRPr="00F4459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kultura osobista i szacunek są ważne w codziennym życiu</w:t>
      </w: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91FF527" w14:textId="77777777" w:rsidR="00F44594" w:rsidRPr="00F44594" w:rsidRDefault="00F44594" w:rsidP="00F445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4459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4. Warunki udziału</w:t>
      </w:r>
    </w:p>
    <w:p w14:paraId="5A0CE31C" w14:textId="77777777" w:rsidR="00F44594" w:rsidRPr="00F44594" w:rsidRDefault="00F44594" w:rsidP="00F445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uczestnik może zgłosić </w:t>
      </w:r>
      <w:r w:rsidRPr="00F4459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jeden samodzielnie wykonany projekt</w:t>
      </w: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3B719272" w14:textId="77777777" w:rsidR="00F44594" w:rsidRPr="00F44594" w:rsidRDefault="00F44594" w:rsidP="00F445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format pracy: </w:t>
      </w:r>
      <w:r w:rsidRPr="00F4459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A3</w:t>
      </w: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0F0C0120" w14:textId="77777777" w:rsidR="00F44594" w:rsidRPr="00F44594" w:rsidRDefault="00F44594" w:rsidP="00F445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technika: </w:t>
      </w:r>
      <w:r w:rsidRPr="00F4459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dowolna</w:t>
      </w: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, dostosowana do projektu graffiti,</w:t>
      </w:r>
    </w:p>
    <w:p w14:paraId="5A93D6B4" w14:textId="77777777" w:rsidR="00F44594" w:rsidRPr="00F44594" w:rsidRDefault="00F44594" w:rsidP="00F445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praca może zawierać </w:t>
      </w:r>
      <w:r w:rsidRPr="00F4459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hasło, krótkie motto lub zwroty grzecznościowe</w:t>
      </w: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74A0AC6D" w14:textId="77777777" w:rsidR="00F44594" w:rsidRPr="00F44594" w:rsidRDefault="00F44594" w:rsidP="00F445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powinien być autorski i wykonany przez uczestnika,</w:t>
      </w:r>
    </w:p>
    <w:p w14:paraId="5303C729" w14:textId="77777777" w:rsidR="00F44594" w:rsidRPr="00F44594" w:rsidRDefault="00F44594" w:rsidP="00F4459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odwrocie pracy należy podać </w:t>
      </w:r>
      <w:r w:rsidRPr="00F4459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imię, nazwisko i klasę</w:t>
      </w: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2FC4995" w14:textId="77777777" w:rsidR="00F44594" w:rsidRPr="00F44594" w:rsidRDefault="00F44594" w:rsidP="00F445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4459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5. Termin</w:t>
      </w:r>
    </w:p>
    <w:p w14:paraId="339FC33A" w14:textId="0D99F04A" w:rsidR="00F44594" w:rsidRPr="00F44594" w:rsidRDefault="00F44594" w:rsidP="00F44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Prace należy dostarczyć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30 października 2026 r</w:t>
      </w: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31169B4" w14:textId="77777777" w:rsidR="00F44594" w:rsidRPr="00F44594" w:rsidRDefault="00F44594" w:rsidP="00F445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4459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6. Kryteria oceny</w:t>
      </w:r>
    </w:p>
    <w:p w14:paraId="1E10EBDE" w14:textId="77777777" w:rsidR="00F44594" w:rsidRPr="00F44594" w:rsidRDefault="00F44594" w:rsidP="00F44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Jury będzie brało pod uwagę:</w:t>
      </w:r>
    </w:p>
    <w:p w14:paraId="0A357673" w14:textId="77777777" w:rsidR="00F44594" w:rsidRPr="00F44594" w:rsidRDefault="00F44594" w:rsidP="00F4459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zgodność z tematyką,</w:t>
      </w:r>
    </w:p>
    <w:p w14:paraId="400DC23D" w14:textId="77777777" w:rsidR="00F44594" w:rsidRPr="00F44594" w:rsidRDefault="00F44594" w:rsidP="00F4459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kreatywność i oryginalność pomysłu,</w:t>
      </w:r>
    </w:p>
    <w:p w14:paraId="6AE17B4B" w14:textId="77777777" w:rsidR="00F44594" w:rsidRPr="00F44594" w:rsidRDefault="00F44594" w:rsidP="00F4459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estetykę wykonania,</w:t>
      </w:r>
    </w:p>
    <w:p w14:paraId="6743E3FB" w14:textId="77777777" w:rsidR="00F44594" w:rsidRPr="00F44594" w:rsidRDefault="00F44594" w:rsidP="00F4459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atrakcyjność projektu graffiti,</w:t>
      </w:r>
    </w:p>
    <w:p w14:paraId="328DF837" w14:textId="77777777" w:rsidR="00F44594" w:rsidRPr="00F44594" w:rsidRDefault="00F44594" w:rsidP="00F4459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siłę i czytelność przekazu.</w:t>
      </w:r>
    </w:p>
    <w:p w14:paraId="0B781C44" w14:textId="77777777" w:rsidR="00F44594" w:rsidRPr="00F44594" w:rsidRDefault="00F44594" w:rsidP="00F445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4459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7. Nagrody</w:t>
      </w:r>
    </w:p>
    <w:p w14:paraId="19E11EB8" w14:textId="77777777" w:rsidR="00F44594" w:rsidRPr="00F44594" w:rsidRDefault="00F44594" w:rsidP="00F44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Autorzy najlepszych projektów otrzymają </w:t>
      </w:r>
      <w:r w:rsidRPr="00F4459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dyplomy i nagrody rzeczowe</w:t>
      </w: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>. Jury może przyznać również wyróżnienia.</w:t>
      </w:r>
    </w:p>
    <w:p w14:paraId="6C642D4B" w14:textId="77777777" w:rsidR="00F44594" w:rsidRPr="00F44594" w:rsidRDefault="00F44594" w:rsidP="00F4459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F4459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8. Postanowienia końcowe</w:t>
      </w:r>
    </w:p>
    <w:p w14:paraId="29F543E9" w14:textId="7872D0CD" w:rsidR="00F44594" w:rsidRPr="00F44594" w:rsidRDefault="00F44594" w:rsidP="00F445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4459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Najciekawsze projekty mogą zostać zaprezentowane na </w:t>
      </w:r>
      <w:r w:rsidRPr="00F4459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wystawie szkolnej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za zgodą autora zrealizowane w formie muralu na szkolnym korytarzu.</w:t>
      </w:r>
    </w:p>
    <w:p w14:paraId="4CFA67C8" w14:textId="77777777" w:rsidR="007C2CE7" w:rsidRPr="00F44594" w:rsidRDefault="007C2CE7" w:rsidP="00F44594"/>
    <w:sectPr w:rsidR="007C2CE7" w:rsidRPr="00F445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E4A3F"/>
    <w:multiLevelType w:val="multilevel"/>
    <w:tmpl w:val="3AE61B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8A284F"/>
    <w:multiLevelType w:val="multilevel"/>
    <w:tmpl w:val="512C7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0F1059"/>
    <w:multiLevelType w:val="multilevel"/>
    <w:tmpl w:val="CEC62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FF2997"/>
    <w:multiLevelType w:val="multilevel"/>
    <w:tmpl w:val="A120E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8B1F80"/>
    <w:multiLevelType w:val="multilevel"/>
    <w:tmpl w:val="2E9EC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401627"/>
    <w:multiLevelType w:val="multilevel"/>
    <w:tmpl w:val="353A5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CC7703"/>
    <w:multiLevelType w:val="multilevel"/>
    <w:tmpl w:val="19762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3720E9"/>
    <w:multiLevelType w:val="multilevel"/>
    <w:tmpl w:val="63C85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1F4673"/>
    <w:multiLevelType w:val="multilevel"/>
    <w:tmpl w:val="B9069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F53E1E"/>
    <w:multiLevelType w:val="multilevel"/>
    <w:tmpl w:val="7486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7809BA"/>
    <w:multiLevelType w:val="multilevel"/>
    <w:tmpl w:val="86969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AA42A0"/>
    <w:multiLevelType w:val="multilevel"/>
    <w:tmpl w:val="4A7CE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1A34702"/>
    <w:multiLevelType w:val="multilevel"/>
    <w:tmpl w:val="A35ED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BA0C1E"/>
    <w:multiLevelType w:val="multilevel"/>
    <w:tmpl w:val="F852F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376302"/>
    <w:multiLevelType w:val="multilevel"/>
    <w:tmpl w:val="3E0806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F6424B"/>
    <w:multiLevelType w:val="multilevel"/>
    <w:tmpl w:val="F8E07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7"/>
  </w:num>
  <w:num w:numId="7">
    <w:abstractNumId w:val="14"/>
  </w:num>
  <w:num w:numId="8">
    <w:abstractNumId w:val="13"/>
  </w:num>
  <w:num w:numId="9">
    <w:abstractNumId w:val="4"/>
  </w:num>
  <w:num w:numId="10">
    <w:abstractNumId w:val="6"/>
  </w:num>
  <w:num w:numId="11">
    <w:abstractNumId w:val="0"/>
  </w:num>
  <w:num w:numId="12">
    <w:abstractNumId w:val="1"/>
  </w:num>
  <w:num w:numId="13">
    <w:abstractNumId w:val="12"/>
  </w:num>
  <w:num w:numId="14">
    <w:abstractNumId w:val="2"/>
  </w:num>
  <w:num w:numId="15">
    <w:abstractNumId w:val="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CE7"/>
    <w:rsid w:val="00483CE6"/>
    <w:rsid w:val="007C2CE7"/>
    <w:rsid w:val="008E0644"/>
    <w:rsid w:val="00F4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E1B12"/>
  <w15:chartTrackingRefBased/>
  <w15:docId w15:val="{372A2D86-75EC-4ED9-8E5A-B657F8015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45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45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1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039d04-f124-4c5e-bc4a-2e992ad6579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2D04C22A9C654BA0B1416278099F82" ma:contentTypeVersion="14" ma:contentTypeDescription="Utwórz nowy dokument." ma:contentTypeScope="" ma:versionID="08e9b6c9f85f5a1a058aa120ca847689">
  <xsd:schema xmlns:xsd="http://www.w3.org/2001/XMLSchema" xmlns:xs="http://www.w3.org/2001/XMLSchema" xmlns:p="http://schemas.microsoft.com/office/2006/metadata/properties" xmlns:ns3="ee039d04-f124-4c5e-bc4a-2e992ad65797" targetNamespace="http://schemas.microsoft.com/office/2006/metadata/properties" ma:root="true" ma:fieldsID="4c0ad572905d866bb6e57a1243fa255a" ns3:_="">
    <xsd:import namespace="ee039d04-f124-4c5e-bc4a-2e992ad657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039d04-f124-4c5e-bc4a-2e992ad657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0600CD-99CA-47F8-A076-20628C483619}">
  <ds:schemaRefs>
    <ds:schemaRef ds:uri="ee039d04-f124-4c5e-bc4a-2e992ad65797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B1FE905-6D53-454A-B6C9-36E3680DE9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585DE6-1521-4318-8642-A2686CB53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039d04-f124-4c5e-bc4a-2e992ad657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Kurek</dc:creator>
  <cp:keywords/>
  <dc:description/>
  <cp:lastModifiedBy>Agata Kurek</cp:lastModifiedBy>
  <cp:revision>2</cp:revision>
  <cp:lastPrinted>2026-09-28T11:17:00Z</cp:lastPrinted>
  <dcterms:created xsi:type="dcterms:W3CDTF">2026-09-28T11:26:00Z</dcterms:created>
  <dcterms:modified xsi:type="dcterms:W3CDTF">2026-09-28T11:26:00Z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0x010100AC2D04C22A9C654BA0B1416278099F82</vt:lpwstr>
  </property>
</Properties>
</file>